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ED7" w:rsidRPr="00E13ED7" w:rsidRDefault="00E13ED7" w:rsidP="00E13ED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2901315</wp:posOffset>
            </wp:positionH>
            <wp:positionV relativeFrom="paragraph">
              <wp:posOffset>123190</wp:posOffset>
            </wp:positionV>
            <wp:extent cx="403860" cy="504825"/>
            <wp:effectExtent l="0" t="0" r="0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3ED7" w:rsidRPr="00E13ED7" w:rsidRDefault="00E13ED7" w:rsidP="00E13ED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</w:p>
    <w:p w:rsidR="00E13ED7" w:rsidRPr="00E13ED7" w:rsidRDefault="00E13ED7" w:rsidP="00E13ED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</w:p>
    <w:p w:rsidR="00D93A7A" w:rsidRDefault="00D93A7A" w:rsidP="00E13ED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</w:pPr>
    </w:p>
    <w:p w:rsidR="00D93A7A" w:rsidRDefault="00D93A7A" w:rsidP="00E13ED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</w:pPr>
    </w:p>
    <w:p w:rsidR="00E13ED7" w:rsidRPr="00E13ED7" w:rsidRDefault="00E13ED7" w:rsidP="00E13ED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E13ED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 К Р А Ї Н А</w:t>
      </w:r>
    </w:p>
    <w:p w:rsidR="00E13ED7" w:rsidRPr="00E13ED7" w:rsidRDefault="00E13ED7" w:rsidP="00E13ED7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13E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КИЇВСЬКА РАЙОННА В </w:t>
      </w:r>
      <w:r w:rsidRPr="00E13ED7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val="uk-UA" w:eastAsia="zh-CN"/>
        </w:rPr>
        <w:t xml:space="preserve">м. </w:t>
      </w:r>
      <w:r w:rsidRPr="00E13E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ПОЛТАВІ РАДА</w:t>
      </w:r>
    </w:p>
    <w:p w:rsidR="00E13ED7" w:rsidRPr="00E13ED7" w:rsidRDefault="00E13ED7" w:rsidP="00E13ED7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E13E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(</w:t>
      </w:r>
      <w:r w:rsidR="00A75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двадцять перша </w:t>
      </w:r>
      <w:r w:rsidRPr="00E13E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сесія </w:t>
      </w:r>
      <w:r w:rsidR="00D93A7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сьомого</w:t>
      </w:r>
      <w:r w:rsidRPr="00E13E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скликання)</w:t>
      </w:r>
    </w:p>
    <w:p w:rsidR="00E13ED7" w:rsidRPr="00E13ED7" w:rsidRDefault="00E13ED7" w:rsidP="00E13ED7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lang w:val="uk-UA" w:eastAsia="zh-CN"/>
        </w:rPr>
      </w:pPr>
    </w:p>
    <w:p w:rsidR="00E13ED7" w:rsidRPr="00E13ED7" w:rsidRDefault="00E13ED7" w:rsidP="00E13ED7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zh-CN"/>
        </w:rPr>
      </w:pPr>
      <w:r w:rsidRPr="00E13ED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>Р І Ш Е Н Н Я</w:t>
      </w:r>
    </w:p>
    <w:p w:rsidR="00E13ED7" w:rsidRPr="00E13ED7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13ED7" w:rsidRPr="00E13ED7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val="uk-UA" w:eastAsia="zh-CN"/>
        </w:rPr>
      </w:pP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Від </w:t>
      </w:r>
      <w:r w:rsidR="00A75454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30 березня 2017</w:t>
      </w:r>
      <w:r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 року</w:t>
      </w:r>
      <w:r w:rsidR="004A2CA4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 </w:t>
      </w:r>
    </w:p>
    <w:p w:rsidR="00E13ED7" w:rsidRPr="00E13ED7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13ED7" w:rsidRPr="00E13ED7" w:rsidRDefault="00E13ED7" w:rsidP="00E13ED7">
      <w:pPr>
        <w:tabs>
          <w:tab w:val="left" w:pos="0"/>
          <w:tab w:val="left" w:pos="6521"/>
        </w:tabs>
        <w:suppressAutoHyphens/>
        <w:spacing w:after="0" w:line="240" w:lineRule="auto"/>
        <w:ind w:right="521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 внесення змін до рішення </w:t>
      </w:r>
      <w:r w:rsidR="00A75454" w:rsidRPr="00A75454">
        <w:rPr>
          <w:rFonts w:ascii="Times New Roman" w:hAnsi="Times New Roman" w:cs="Times New Roman"/>
          <w:sz w:val="28"/>
          <w:lang w:val="uk-UA"/>
        </w:rPr>
        <w:t>вісімнадцят</w:t>
      </w:r>
      <w:r w:rsidR="00A75454">
        <w:rPr>
          <w:rFonts w:ascii="Times New Roman" w:hAnsi="Times New Roman" w:cs="Times New Roman"/>
          <w:sz w:val="28"/>
          <w:lang w:val="uk-UA"/>
        </w:rPr>
        <w:t>ої</w:t>
      </w:r>
      <w:r w:rsidR="00A7545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сесії районної ради </w:t>
      </w:r>
      <w:r w:rsidR="00A7545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сьомого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скликання «</w:t>
      </w:r>
      <w:r w:rsidR="00A75454" w:rsidRPr="00A75454">
        <w:rPr>
          <w:rFonts w:ascii="Times New Roman" w:hAnsi="Times New Roman" w:cs="Times New Roman"/>
          <w:sz w:val="28"/>
          <w:szCs w:val="28"/>
          <w:lang w:val="uk-UA"/>
        </w:rPr>
        <w:t>Про хід виконання «Комплексної цільової програми боротьби зі злочинністю Київського району міста Полтави на 2016-2020 роки» в 2016 році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»</w:t>
      </w:r>
      <w:r w:rsidRPr="00E13ED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</w:p>
    <w:p w:rsidR="00E13ED7" w:rsidRDefault="00E13ED7" w:rsidP="00E13ED7">
      <w:pPr>
        <w:tabs>
          <w:tab w:val="left" w:pos="1005"/>
        </w:tabs>
        <w:suppressAutoHyphens/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A2CA4" w:rsidRDefault="004A2CA4" w:rsidP="00E13ED7">
      <w:pPr>
        <w:tabs>
          <w:tab w:val="left" w:pos="1005"/>
        </w:tabs>
        <w:suppressAutoHyphens/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75454" w:rsidRPr="00E54BBD" w:rsidRDefault="00A75454" w:rsidP="00A75454">
      <w:pPr>
        <w:pStyle w:val="Textbody"/>
        <w:tabs>
          <w:tab w:val="left" w:pos="6045"/>
        </w:tabs>
        <w:ind w:firstLine="540"/>
        <w:jc w:val="both"/>
        <w:rPr>
          <w:lang w:val="uk-UA"/>
        </w:rPr>
      </w:pPr>
      <w:r w:rsidRPr="00E54BBD">
        <w:rPr>
          <w:sz w:val="28"/>
          <w:lang w:val="uk-UA"/>
        </w:rPr>
        <w:t>Керуючись Указу Президента України від 22.07.2005  № 3/4688   "Про заходи щодо забезпечення особистої безпеки громадян та протидії злочинності" і відповідно пункту 22 частини 1 статті 26 Закону України “Про місцеве сам</w:t>
      </w:r>
      <w:r w:rsidR="00D93A7A">
        <w:rPr>
          <w:sz w:val="28"/>
          <w:lang w:val="uk-UA"/>
        </w:rPr>
        <w:t>оврядування в Україні”, рішенням</w:t>
      </w:r>
      <w:r w:rsidRPr="00E54BBD">
        <w:rPr>
          <w:sz w:val="28"/>
          <w:lang w:val="uk-UA"/>
        </w:rPr>
        <w:t xml:space="preserve"> пятої сесії районної ради сьомого скликання</w:t>
      </w:r>
      <w:r w:rsidRPr="00E54BBD">
        <w:rPr>
          <w:rFonts w:eastAsia="Times New Roman" w:cs="Times New Roman"/>
          <w:sz w:val="28"/>
          <w:szCs w:val="28"/>
          <w:lang w:val="uk-UA" w:eastAsia="ar-SA"/>
        </w:rPr>
        <w:t xml:space="preserve"> </w:t>
      </w:r>
      <w:r w:rsidR="00D93A7A">
        <w:rPr>
          <w:rFonts w:eastAsia="Times New Roman" w:cs="Times New Roman"/>
          <w:sz w:val="28"/>
          <w:szCs w:val="28"/>
          <w:lang w:val="uk-UA" w:eastAsia="ar-SA"/>
        </w:rPr>
        <w:t xml:space="preserve">від 29 лютого 2016 року </w:t>
      </w:r>
      <w:r w:rsidRPr="00E54BBD">
        <w:rPr>
          <w:rFonts w:eastAsia="Times New Roman" w:cs="Times New Roman"/>
          <w:sz w:val="28"/>
          <w:szCs w:val="28"/>
          <w:lang w:val="uk-UA" w:eastAsia="ar-SA"/>
        </w:rPr>
        <w:t>«Про затвердження К</w:t>
      </w:r>
      <w:r w:rsidRPr="00E54BBD">
        <w:rPr>
          <w:sz w:val="28"/>
          <w:lang w:val="uk-UA"/>
        </w:rPr>
        <w:t>омплексної програма боротьби зі злочинністю Київського району м. Полтави на 2016 – 2020 роки", Київська районна в м.Полтаві рада</w:t>
      </w:r>
    </w:p>
    <w:p w:rsidR="00E13ED7" w:rsidRPr="00E13ED7" w:rsidRDefault="00E13ED7" w:rsidP="00E13ED7">
      <w:pPr>
        <w:tabs>
          <w:tab w:val="left" w:pos="604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2"/>
          <w:szCs w:val="12"/>
          <w:lang w:val="uk-UA" w:eastAsia="zh-CN"/>
        </w:rPr>
      </w:pPr>
    </w:p>
    <w:p w:rsidR="00E13ED7" w:rsidRPr="00E13ED7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13ED7" w:rsidRPr="00E13ED7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  <w:t>В И Р І Ш И Л А:</w:t>
      </w:r>
    </w:p>
    <w:p w:rsidR="00E13ED7" w:rsidRPr="00E13ED7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</w:p>
    <w:p w:rsidR="00E13ED7" w:rsidRDefault="00E13ED7" w:rsidP="004A2CA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1. Внести зміни до рішення </w:t>
      </w:r>
      <w:r w:rsidR="00A75454" w:rsidRPr="00A75454">
        <w:rPr>
          <w:rFonts w:ascii="Times New Roman" w:hAnsi="Times New Roman" w:cs="Times New Roman"/>
          <w:sz w:val="28"/>
          <w:lang w:val="uk-UA"/>
        </w:rPr>
        <w:t>вісімнадцят</w:t>
      </w:r>
      <w:r w:rsidR="00A75454">
        <w:rPr>
          <w:rFonts w:ascii="Times New Roman" w:hAnsi="Times New Roman" w:cs="Times New Roman"/>
          <w:sz w:val="28"/>
          <w:lang w:val="uk-UA"/>
        </w:rPr>
        <w:t>ої</w:t>
      </w:r>
      <w:r w:rsidR="00A7545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 районної ради сьомого скликання </w:t>
      </w:r>
      <w:r w:rsidR="003E568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26 </w:t>
      </w:r>
      <w:r w:rsidR="00BB67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січня 2017 року </w:t>
      </w:r>
      <w:r w:rsidR="00A7545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«</w:t>
      </w:r>
      <w:r w:rsidR="00A75454" w:rsidRPr="00A75454">
        <w:rPr>
          <w:rFonts w:ascii="Times New Roman" w:hAnsi="Times New Roman" w:cs="Times New Roman"/>
          <w:sz w:val="28"/>
          <w:szCs w:val="28"/>
          <w:lang w:val="uk-UA"/>
        </w:rPr>
        <w:t>Про хід виконання «Комплексної цільової програми боротьби зі злочинністю Київського району міста Полтави на 2016-2020 роки» в 2016 році</w:t>
      </w:r>
      <w:r w:rsidR="00A7545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»</w:t>
      </w:r>
      <w:r w:rsidR="00D93A7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A7545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доповнивши рішення пунктом </w:t>
      </w:r>
      <w:r w:rsidR="003E568D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4</w:t>
      </w:r>
      <w:r w:rsidR="00D93A7A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, та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викла</w:t>
      </w:r>
      <w:r w:rsidR="00D93A7A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сти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його в наступній редакції:</w:t>
      </w:r>
    </w:p>
    <w:p w:rsidR="00A75454" w:rsidRPr="00E261E5" w:rsidRDefault="00A75454" w:rsidP="00BB67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61E5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«</w:t>
      </w:r>
      <w:r w:rsidRPr="00E261E5">
        <w:rPr>
          <w:szCs w:val="28"/>
          <w:lang w:val="uk-UA"/>
        </w:rPr>
        <w:t xml:space="preserve"> </w:t>
      </w:r>
      <w:r w:rsidR="00BB671C" w:rsidRPr="00E261E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261E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629BD">
        <w:rPr>
          <w:rFonts w:ascii="Times New Roman" w:hAnsi="Times New Roman" w:cs="Times New Roman"/>
          <w:sz w:val="28"/>
          <w:szCs w:val="28"/>
          <w:lang w:val="uk-UA"/>
        </w:rPr>
        <w:t>Затвердити заходи на виконання Комплексної цільової п</w:t>
      </w:r>
      <w:bookmarkStart w:id="0" w:name="_GoBack"/>
      <w:bookmarkEnd w:id="0"/>
      <w:r w:rsidRPr="00E261E5">
        <w:rPr>
          <w:rFonts w:ascii="Times New Roman" w:hAnsi="Times New Roman" w:cs="Times New Roman"/>
          <w:sz w:val="28"/>
          <w:szCs w:val="28"/>
          <w:lang w:val="uk-UA"/>
        </w:rPr>
        <w:t>рограми боротьби зі злочинністю на 201</w:t>
      </w:r>
      <w:r w:rsidR="005C7D2F" w:rsidRPr="00E261E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261E5">
        <w:rPr>
          <w:rFonts w:ascii="Times New Roman" w:hAnsi="Times New Roman" w:cs="Times New Roman"/>
          <w:sz w:val="28"/>
          <w:szCs w:val="28"/>
          <w:lang w:val="uk-UA"/>
        </w:rPr>
        <w:t xml:space="preserve"> рік </w:t>
      </w:r>
      <w:r w:rsidR="00BB671C" w:rsidRPr="00E261E5">
        <w:rPr>
          <w:rFonts w:ascii="Times New Roman" w:hAnsi="Times New Roman" w:cs="Times New Roman"/>
          <w:sz w:val="28"/>
          <w:szCs w:val="28"/>
          <w:lang w:val="uk-UA"/>
        </w:rPr>
        <w:t>(додаток №1</w:t>
      </w:r>
      <w:r w:rsidRPr="00E261E5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="00BB671C" w:rsidRPr="00E261E5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A2CA4" w:rsidRDefault="004A2CA4" w:rsidP="004A2CA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2.</w:t>
      </w:r>
      <w:r w:rsidR="00BB671C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Пункт </w:t>
      </w:r>
      <w:r w:rsidR="00BB671C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</w:t>
      </w:r>
      <w:r w:rsidR="00BB671C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в</w:t>
      </w:r>
      <w:r w:rsidR="00BB671C" w:rsidRPr="00A75454">
        <w:rPr>
          <w:rFonts w:ascii="Times New Roman" w:hAnsi="Times New Roman" w:cs="Times New Roman"/>
          <w:sz w:val="28"/>
          <w:lang w:val="uk-UA"/>
        </w:rPr>
        <w:t>ісімнадцят</w:t>
      </w:r>
      <w:r w:rsidR="00BB671C">
        <w:rPr>
          <w:rFonts w:ascii="Times New Roman" w:hAnsi="Times New Roman" w:cs="Times New Roman"/>
          <w:sz w:val="28"/>
          <w:lang w:val="uk-UA"/>
        </w:rPr>
        <w:t>ої</w:t>
      </w:r>
      <w:r w:rsidR="00BB67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 районної ради сьомого скликання </w:t>
      </w:r>
      <w:r w:rsidR="003E568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26 січня 2017 року </w:t>
      </w:r>
      <w:r w:rsidR="00BB67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«</w:t>
      </w:r>
      <w:r w:rsidR="00BB671C" w:rsidRPr="00A75454">
        <w:rPr>
          <w:rFonts w:ascii="Times New Roman" w:hAnsi="Times New Roman" w:cs="Times New Roman"/>
          <w:sz w:val="28"/>
          <w:szCs w:val="28"/>
          <w:lang w:val="uk-UA"/>
        </w:rPr>
        <w:t>Про хід виконання «Комплексної цільової програми боротьби зі злочинністю Київського району міста Полтави на 2016-2020 роки» в 2016 році</w:t>
      </w:r>
      <w:r w:rsidR="00BB67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»</w:t>
      </w:r>
      <w:r w:rsidR="00BB671C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вважати пунктом 5</w:t>
      </w: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даного рішення.</w:t>
      </w:r>
    </w:p>
    <w:p w:rsidR="004A2CA4" w:rsidRPr="00E13ED7" w:rsidRDefault="004A2CA4" w:rsidP="00E13E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</w:p>
    <w:p w:rsidR="00E13ED7" w:rsidRPr="00E13ED7" w:rsidRDefault="00E13ED7" w:rsidP="00E13E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</w:p>
    <w:p w:rsidR="00E13ED7" w:rsidRPr="00E13ED7" w:rsidRDefault="00E13ED7" w:rsidP="00E13E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</w:p>
    <w:p w:rsidR="004A2CA4" w:rsidRDefault="00E13ED7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Голова районної ради</w:t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  <w:t>С.</w:t>
      </w:r>
      <w:r w:rsidR="00BB671C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Синягівський</w:t>
      </w:r>
    </w:p>
    <w:p w:rsidR="004A2CA4" w:rsidRDefault="004A2CA4">
      <w:pPr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br w:type="page"/>
      </w:r>
    </w:p>
    <w:p w:rsidR="00E13ED7" w:rsidRDefault="004A2CA4" w:rsidP="004A2CA4">
      <w:pPr>
        <w:tabs>
          <w:tab w:val="left" w:pos="1005"/>
        </w:tabs>
        <w:suppressAutoHyphens/>
        <w:spacing w:after="0" w:line="240" w:lineRule="auto"/>
        <w:ind w:left="5670" w:right="-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4A2CA4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lastRenderedPageBreak/>
        <w:t>Додаток №1</w:t>
      </w:r>
    </w:p>
    <w:p w:rsidR="005C7D2F" w:rsidRDefault="00E261E5" w:rsidP="004A2CA4">
      <w:pPr>
        <w:tabs>
          <w:tab w:val="left" w:pos="1005"/>
        </w:tabs>
        <w:suppressAutoHyphens/>
        <w:spacing w:after="0" w:line="240" w:lineRule="auto"/>
        <w:ind w:left="5670" w:right="-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до рішення двадцять першої сесії </w:t>
      </w:r>
    </w:p>
    <w:p w:rsidR="00E261E5" w:rsidRDefault="00E261E5" w:rsidP="004A2CA4">
      <w:pPr>
        <w:tabs>
          <w:tab w:val="left" w:pos="1005"/>
        </w:tabs>
        <w:suppressAutoHyphens/>
        <w:spacing w:after="0" w:line="240" w:lineRule="auto"/>
        <w:ind w:left="5670" w:right="-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Київської районної в м.Полтаві ради </w:t>
      </w:r>
    </w:p>
    <w:p w:rsidR="00E261E5" w:rsidRDefault="00E261E5" w:rsidP="004A2CA4">
      <w:pPr>
        <w:tabs>
          <w:tab w:val="left" w:pos="1005"/>
        </w:tabs>
        <w:suppressAutoHyphens/>
        <w:spacing w:after="0" w:line="240" w:lineRule="auto"/>
        <w:ind w:left="5670" w:right="-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сьомого скликання</w:t>
      </w:r>
    </w:p>
    <w:p w:rsidR="00E261E5" w:rsidRPr="004A2CA4" w:rsidRDefault="00E261E5" w:rsidP="004A2CA4">
      <w:pPr>
        <w:tabs>
          <w:tab w:val="left" w:pos="1005"/>
        </w:tabs>
        <w:suppressAutoHyphens/>
        <w:spacing w:after="0" w:line="240" w:lineRule="auto"/>
        <w:ind w:left="5670" w:right="-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від 30 березня 2017 року</w:t>
      </w:r>
    </w:p>
    <w:p w:rsidR="00E13ED7" w:rsidRDefault="00E13ED7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</w:p>
    <w:p w:rsidR="00FD6C5C" w:rsidRDefault="00FD6C5C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</w:p>
    <w:p w:rsidR="00FD6C5C" w:rsidRPr="00E13ED7" w:rsidRDefault="00FD6C5C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534"/>
        <w:gridCol w:w="3247"/>
      </w:tblGrid>
      <w:tr w:rsidR="004A2CA4" w:rsidTr="004A2CA4">
        <w:tc>
          <w:tcPr>
            <w:tcW w:w="959" w:type="dxa"/>
          </w:tcPr>
          <w:p w:rsidR="004A2CA4" w:rsidRDefault="004A2CA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534" w:type="dxa"/>
          </w:tcPr>
          <w:p w:rsidR="00FD6C5C" w:rsidRDefault="004A2CA4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Заходи на виконання</w:t>
            </w:r>
          </w:p>
          <w:p w:rsidR="00FD6C5C" w:rsidRDefault="004A2CA4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Комплексної цільової програми </w:t>
            </w:r>
          </w:p>
          <w:p w:rsidR="004A2CA4" w:rsidRDefault="004A2CA4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боротьби зі </w:t>
            </w:r>
            <w:r w:rsidR="00FD6C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злочинністю</w:t>
            </w:r>
          </w:p>
        </w:tc>
        <w:tc>
          <w:tcPr>
            <w:tcW w:w="3247" w:type="dxa"/>
          </w:tcPr>
          <w:p w:rsidR="004A2CA4" w:rsidRDefault="00FD6C5C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</w:t>
            </w:r>
          </w:p>
          <w:p w:rsidR="00FD6C5C" w:rsidRDefault="00FD6C5C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(тис.грн.)</w:t>
            </w:r>
          </w:p>
        </w:tc>
      </w:tr>
      <w:tr w:rsidR="004A2CA4" w:rsidTr="004A2CA4">
        <w:tc>
          <w:tcPr>
            <w:tcW w:w="959" w:type="dxa"/>
          </w:tcPr>
          <w:p w:rsidR="004A2CA4" w:rsidRDefault="00FD6C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534" w:type="dxa"/>
          </w:tcPr>
          <w:p w:rsidR="004A2CA4" w:rsidRDefault="00FD6C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4B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діяльності громадських формувань з охо</w:t>
            </w:r>
            <w:r w:rsidR="00BB5F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рони громадського порядку у 2017</w:t>
            </w:r>
            <w:r w:rsidRPr="00E54B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році (заохочення членів громадських формувань з охорони громадського порядку)</w:t>
            </w:r>
          </w:p>
        </w:tc>
        <w:tc>
          <w:tcPr>
            <w:tcW w:w="3247" w:type="dxa"/>
          </w:tcPr>
          <w:p w:rsidR="000E34C6" w:rsidRDefault="000E34C6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A2CA4" w:rsidRDefault="00BB671C" w:rsidP="002354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</w:t>
            </w:r>
            <w:r w:rsidR="002354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</w:t>
            </w:r>
          </w:p>
        </w:tc>
      </w:tr>
    </w:tbl>
    <w:p w:rsidR="0088001B" w:rsidRPr="002354D1" w:rsidRDefault="0088001B" w:rsidP="00FA72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2B8" w:rsidRPr="002354D1" w:rsidRDefault="007C42B8" w:rsidP="00FA72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2B8" w:rsidRPr="002354D1" w:rsidRDefault="007C42B8" w:rsidP="00FA72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2B8" w:rsidRDefault="007C42B8" w:rsidP="007C42B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районної ради </w:t>
      </w:r>
    </w:p>
    <w:p w:rsidR="007C42B8" w:rsidRPr="007C42B8" w:rsidRDefault="007C42B8" w:rsidP="007C42B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діяльності виконавчого органу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С.Дудко</w:t>
      </w:r>
    </w:p>
    <w:sectPr w:rsidR="007C42B8" w:rsidRPr="007C42B8" w:rsidSect="004A2CA4">
      <w:pgSz w:w="11906" w:h="16838"/>
      <w:pgMar w:top="539" w:right="851" w:bottom="851" w:left="15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30D"/>
    <w:rsid w:val="000E34C6"/>
    <w:rsid w:val="002354D1"/>
    <w:rsid w:val="003E568D"/>
    <w:rsid w:val="004A2CA4"/>
    <w:rsid w:val="005C7D2F"/>
    <w:rsid w:val="007339D1"/>
    <w:rsid w:val="007C42B8"/>
    <w:rsid w:val="0088001B"/>
    <w:rsid w:val="009A5955"/>
    <w:rsid w:val="00A75454"/>
    <w:rsid w:val="00AD330D"/>
    <w:rsid w:val="00B629BD"/>
    <w:rsid w:val="00B85061"/>
    <w:rsid w:val="00BB5F47"/>
    <w:rsid w:val="00BB671C"/>
    <w:rsid w:val="00D93A7A"/>
    <w:rsid w:val="00E13ED7"/>
    <w:rsid w:val="00E261E5"/>
    <w:rsid w:val="00E54BBD"/>
    <w:rsid w:val="00FA7255"/>
    <w:rsid w:val="00FD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a"/>
    <w:rsid w:val="00A7545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a"/>
    <w:rsid w:val="00A7545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0A6A8-CBFA-4355-B6F4-8B6F044EE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2017-04-22T12:37:00Z</cp:lastPrinted>
  <dcterms:created xsi:type="dcterms:W3CDTF">2015-03-02T12:41:00Z</dcterms:created>
  <dcterms:modified xsi:type="dcterms:W3CDTF">2017-04-22T12:39:00Z</dcterms:modified>
</cp:coreProperties>
</file>